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9F4275" w:rsidP="00615C78">
      <w:pPr>
        <w:ind w:firstLine="0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F06DF1">
        <w:rPr>
          <w:kern w:val="2"/>
          <w:szCs w:val="28"/>
        </w:rPr>
        <w:t>ию</w:t>
      </w:r>
      <w:r w:rsidR="00BC0942">
        <w:rPr>
          <w:kern w:val="2"/>
          <w:szCs w:val="28"/>
        </w:rPr>
        <w:t>л</w:t>
      </w:r>
      <w:r w:rsidR="00F06DF1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F06DF1">
        <w:rPr>
          <w:b w:val="0"/>
        </w:rPr>
        <w:t>ию</w:t>
      </w:r>
      <w:r w:rsidR="00BC0942">
        <w:rPr>
          <w:b w:val="0"/>
        </w:rPr>
        <w:t>л</w:t>
      </w:r>
      <w:r w:rsidR="00F06DF1">
        <w:rPr>
          <w:b w:val="0"/>
        </w:rPr>
        <w:t>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BC0942">
        <w:rPr>
          <w:b w:val="0"/>
        </w:rPr>
        <w:t>98,3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BC0942">
        <w:rPr>
          <w:b w:val="0"/>
        </w:rPr>
        <w:t>95,4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BC0942">
        <w:rPr>
          <w:b w:val="0"/>
        </w:rPr>
        <w:t>103,1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BC0942">
        <w:rPr>
          <w:b w:val="0"/>
        </w:rPr>
        <w:t>98,6</w:t>
      </w:r>
      <w:r w:rsidR="00ED2AEF" w:rsidRPr="00EF5A32">
        <w:rPr>
          <w:b w:val="0"/>
        </w:rPr>
        <w:t>%.</w:t>
      </w:r>
    </w:p>
    <w:p w:rsidR="00D44BB7" w:rsidRPr="007871F6" w:rsidRDefault="00ED2AEF" w:rsidP="00811F0E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r w:rsidRPr="00B454E4">
        <w:rPr>
          <w:i/>
          <w:vertAlign w:val="superscript"/>
        </w:rPr>
        <w:t>2)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964E05">
        <w:t>ию</w:t>
      </w:r>
      <w:r w:rsidR="00BC0942">
        <w:t>л</w:t>
      </w:r>
      <w:r w:rsidR="00091F84">
        <w:t>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BC0942">
        <w:t>3619,4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964E05">
        <w:t>июн</w:t>
      </w:r>
      <w:r w:rsidR="00E050DE">
        <w:t>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BC0942">
        <w:t>1916,9</w:t>
      </w:r>
      <w:r w:rsidR="00E72056" w:rsidRPr="00ED2AEF">
        <w:t xml:space="preserve"> </w:t>
      </w:r>
      <w:r w:rsidR="00D44BB7">
        <w:t>млн. рублей (</w:t>
      </w:r>
      <w:r w:rsidR="00BC0942">
        <w:t>53,0</w:t>
      </w:r>
      <w:r w:rsidR="00D44BB7">
        <w:t>% от общего объё</w:t>
      </w:r>
      <w:r w:rsidR="00E050DE">
        <w:t xml:space="preserve">ма промышленного производства). </w:t>
      </w:r>
      <w:r w:rsidR="00D44BB7" w:rsidRPr="00A03C47">
        <w:t>Лидиру</w:t>
      </w:r>
      <w:r w:rsidR="00D44BB7" w:rsidRPr="007871F6">
        <w:t>ющую позицию среди обрабатывающих производств по объемам отгруженных товаров собственного</w:t>
      </w:r>
      <w:r w:rsidR="00164CF3" w:rsidRPr="007871F6">
        <w:t xml:space="preserve"> производства занимает</w:t>
      </w:r>
      <w:r w:rsidR="00A03C47" w:rsidRPr="00A03C47">
        <w:t xml:space="preserve"> </w:t>
      </w:r>
      <w:r w:rsidR="00A03C47" w:rsidRPr="000A0718">
        <w:t xml:space="preserve">производство прочей неметаллической минеральной продукции – </w:t>
      </w:r>
      <w:r w:rsidR="00F12E7F">
        <w:t>655,0</w:t>
      </w:r>
      <w:r w:rsidR="00A03C47" w:rsidRPr="000A0718">
        <w:t xml:space="preserve"> млн. рублей (</w:t>
      </w:r>
      <w:r w:rsidR="00F12E7F">
        <w:t>34,2</w:t>
      </w:r>
      <w:r w:rsidR="00A03C47" w:rsidRPr="000A0718">
        <w:t>%)</w:t>
      </w:r>
      <w:r w:rsidR="00A03C47">
        <w:t>,</w:t>
      </w:r>
      <w:r w:rsidR="008C5453" w:rsidRPr="007871F6">
        <w:t xml:space="preserve"> </w:t>
      </w:r>
      <w:r w:rsidR="00086E24" w:rsidRPr="007871F6">
        <w:t xml:space="preserve">производство пищевых продуктов </w:t>
      </w:r>
      <w:r w:rsidR="007871F6" w:rsidRPr="007871F6">
        <w:t xml:space="preserve">– </w:t>
      </w:r>
      <w:r w:rsidR="00F12E7F">
        <w:t>312,2</w:t>
      </w:r>
      <w:r w:rsidR="007871F6" w:rsidRPr="007871F6">
        <w:t xml:space="preserve"> млн. рублей (</w:t>
      </w:r>
      <w:r w:rsidR="00F12E7F">
        <w:t>16,3</w:t>
      </w:r>
      <w:r w:rsidR="007871F6" w:rsidRPr="007871F6">
        <w:t>% от общего объема обрабатывающего пр</w:t>
      </w:r>
      <w:r w:rsidR="00BC7C3E">
        <w:t>оизводства),</w:t>
      </w:r>
      <w:r w:rsidR="00811F0E" w:rsidRPr="00811F0E">
        <w:t xml:space="preserve"> </w:t>
      </w:r>
      <w:r w:rsidR="00A03C47" w:rsidRPr="009B7EBA">
        <w:t xml:space="preserve">производство напитков – </w:t>
      </w:r>
      <w:r w:rsidR="00F12E7F">
        <w:t>241,8</w:t>
      </w:r>
      <w:r w:rsidR="00A03C47" w:rsidRPr="009B7EBA">
        <w:t xml:space="preserve"> млн. рублей (</w:t>
      </w:r>
      <w:r w:rsidR="00F12E7F">
        <w:t>12,6</w:t>
      </w:r>
      <w:r w:rsidR="00A03C47">
        <w:t xml:space="preserve">%), </w:t>
      </w:r>
      <w:r w:rsidR="00EF47E5" w:rsidRPr="009B7EBA">
        <w:t>производство электрического оборудова</w:t>
      </w:r>
      <w:r w:rsidR="00EF47E5">
        <w:t xml:space="preserve">ния – </w:t>
      </w:r>
      <w:r w:rsidR="00F12E7F">
        <w:t>208,9</w:t>
      </w:r>
      <w:r w:rsidR="00EF47E5">
        <w:t xml:space="preserve"> млн. рублей (</w:t>
      </w:r>
      <w:r w:rsidR="00F12E7F">
        <w:t>10,9</w:t>
      </w:r>
      <w:r w:rsidR="00EF47E5">
        <w:t xml:space="preserve">%), </w:t>
      </w:r>
      <w:r w:rsidR="00811F0E" w:rsidRPr="000A0718">
        <w:t>,</w:t>
      </w:r>
      <w:r w:rsidR="00811F0E" w:rsidRPr="00811F0E">
        <w:t xml:space="preserve"> </w:t>
      </w:r>
      <w:r w:rsidR="00811F0E">
        <w:t>п</w:t>
      </w:r>
      <w:r w:rsidR="00811F0E" w:rsidRPr="00811F0E">
        <w:t xml:space="preserve">роизводство готовых металлических изделий, кроме машин и оборудования </w:t>
      </w:r>
      <w:r w:rsidR="00EF47E5">
        <w:t xml:space="preserve">– </w:t>
      </w:r>
      <w:r w:rsidR="00A03C47">
        <w:t>157,6</w:t>
      </w:r>
      <w:r w:rsidR="00811F0E" w:rsidRPr="00870CB6">
        <w:t xml:space="preserve"> </w:t>
      </w:r>
      <w:r w:rsidR="00EF47E5">
        <w:t>млн. рублей (</w:t>
      </w:r>
      <w:r w:rsidR="00F12E7F">
        <w:t>8,2</w:t>
      </w:r>
      <w:r w:rsidR="00811F0E">
        <w:t>%).</w:t>
      </w:r>
      <w:r w:rsidR="000051FD">
        <w:t xml:space="preserve"> </w:t>
      </w:r>
      <w:bookmarkStart w:id="0" w:name="_GoBack"/>
      <w:bookmarkEnd w:id="0"/>
    </w:p>
    <w:p w:rsidR="0042411A" w:rsidRPr="00615C78" w:rsidRDefault="00B454E4" w:rsidP="00925289">
      <w:pPr>
        <w:tabs>
          <w:tab w:val="left" w:pos="5670"/>
        </w:tabs>
        <w:suppressAutoHyphens/>
        <w:ind w:firstLine="851"/>
      </w:pPr>
      <w:r w:rsidRPr="007E2286">
        <w:rPr>
          <w:i/>
        </w:rPr>
        <w:t>Об</w:t>
      </w:r>
      <w:r w:rsidRPr="00615C78">
        <w:rPr>
          <w:i/>
        </w:rPr>
        <w:t>орот организаций</w:t>
      </w:r>
      <w:r w:rsidR="00C67357" w:rsidRPr="00615C78">
        <w:rPr>
          <w:i/>
          <w:vertAlign w:val="superscript"/>
        </w:rPr>
        <w:t>3)</w:t>
      </w:r>
      <w:r w:rsidR="00E40ECF" w:rsidRPr="00615C78">
        <w:rPr>
          <w:i/>
          <w:vertAlign w:val="superscript"/>
        </w:rPr>
        <w:t xml:space="preserve"> </w:t>
      </w:r>
      <w:r w:rsidRPr="00615C78">
        <w:rPr>
          <w:i/>
        </w:rPr>
        <w:t>(промышленное производство)</w:t>
      </w:r>
      <w:r w:rsidRPr="00615C78">
        <w:t xml:space="preserve"> </w:t>
      </w:r>
      <w:r w:rsidR="00D44BB7" w:rsidRPr="00615C78">
        <w:t xml:space="preserve">в </w:t>
      </w:r>
      <w:r w:rsidR="00EB00DD">
        <w:t>ию</w:t>
      </w:r>
      <w:r w:rsidR="00A03C47">
        <w:t>л</w:t>
      </w:r>
      <w:r w:rsidR="00EB00DD">
        <w:t>е</w:t>
      </w:r>
      <w:r w:rsidR="009C5C34" w:rsidRPr="00615C78">
        <w:t xml:space="preserve"> </w:t>
      </w:r>
      <w:r w:rsidR="0051292A" w:rsidRPr="00615C78">
        <w:t>20</w:t>
      </w:r>
      <w:r w:rsidR="00105537" w:rsidRPr="00615C78">
        <w:t>23</w:t>
      </w:r>
      <w:r w:rsidR="0051292A" w:rsidRPr="00615C78">
        <w:t xml:space="preserve"> </w:t>
      </w:r>
      <w:r w:rsidR="001056F7" w:rsidRPr="00615C78">
        <w:t xml:space="preserve">года составил </w:t>
      </w:r>
      <w:r w:rsidR="00A03C47">
        <w:t>3859,3</w:t>
      </w:r>
      <w:r w:rsidR="00365ED9" w:rsidRPr="00615C78">
        <w:t xml:space="preserve"> </w:t>
      </w:r>
      <w:r w:rsidRPr="00615C78">
        <w:t xml:space="preserve">млн. рублей. </w:t>
      </w:r>
      <w:r w:rsidR="00D44BB7" w:rsidRPr="00615C78">
        <w:t xml:space="preserve">На предприятиях обрабатывающих производств – </w:t>
      </w:r>
      <w:r w:rsidR="00A03C47">
        <w:t>2104,3</w:t>
      </w:r>
      <w:r w:rsidR="001056F7" w:rsidRPr="00615C78">
        <w:t xml:space="preserve"> </w:t>
      </w:r>
      <w:r w:rsidR="00D44BB7" w:rsidRPr="00615C78">
        <w:t>млн. рублей</w:t>
      </w:r>
      <w:r w:rsidR="001056F7" w:rsidRPr="00615C78">
        <w:t xml:space="preserve"> (</w:t>
      </w:r>
      <w:r w:rsidR="00A03C47">
        <w:t>54,6</w:t>
      </w:r>
      <w:r w:rsidR="00D44BB7" w:rsidRPr="00615C78">
        <w:t xml:space="preserve">% от общего объёма промышленного производства); по обеспечению электрической энергией, газом и паром; кондиционированию воздуха – </w:t>
      </w:r>
      <w:r w:rsidR="00A03C47">
        <w:t>1254,7</w:t>
      </w:r>
      <w:r w:rsidR="00D44BB7" w:rsidRPr="00615C78">
        <w:t xml:space="preserve"> млн. рублей</w:t>
      </w:r>
      <w:r w:rsidR="00D92107" w:rsidRPr="00615C78">
        <w:t xml:space="preserve"> (</w:t>
      </w:r>
      <w:r w:rsidR="00A03C47">
        <w:t>32,6</w:t>
      </w:r>
      <w:r w:rsidR="0042411A" w:rsidRPr="00615C78">
        <w:t>%).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46" w:rsidRDefault="00076046">
      <w:r>
        <w:separator/>
      </w:r>
    </w:p>
  </w:endnote>
  <w:endnote w:type="continuationSeparator" w:id="0">
    <w:p w:rsidR="00076046" w:rsidRDefault="000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051F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0051F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46" w:rsidRDefault="00076046">
      <w:r>
        <w:separator/>
      </w:r>
    </w:p>
  </w:footnote>
  <w:footnote w:type="continuationSeparator" w:id="0">
    <w:p w:rsidR="00076046" w:rsidRDefault="0007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1FD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76046"/>
    <w:rsid w:val="00081781"/>
    <w:rsid w:val="0008551C"/>
    <w:rsid w:val="000868EF"/>
    <w:rsid w:val="00086E24"/>
    <w:rsid w:val="000878D6"/>
    <w:rsid w:val="00091F84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28E0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3D96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52D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342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C23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3B01"/>
    <w:rsid w:val="005970A9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5C78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36E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286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1F0E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0CB6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4E05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69D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1F45"/>
    <w:rsid w:val="00A03498"/>
    <w:rsid w:val="00A03C47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47E28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091C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942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504"/>
    <w:rsid w:val="00BE58E1"/>
    <w:rsid w:val="00BE7B22"/>
    <w:rsid w:val="00BE7F64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38B7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050DE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00DD"/>
    <w:rsid w:val="00EB2E5E"/>
    <w:rsid w:val="00EC11C3"/>
    <w:rsid w:val="00EC1BE5"/>
    <w:rsid w:val="00EC1FBE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7E5"/>
    <w:rsid w:val="00EF4AE3"/>
    <w:rsid w:val="00EF5A32"/>
    <w:rsid w:val="00EF61DE"/>
    <w:rsid w:val="00EF62AC"/>
    <w:rsid w:val="00F04B63"/>
    <w:rsid w:val="00F055C8"/>
    <w:rsid w:val="00F06DF1"/>
    <w:rsid w:val="00F07B83"/>
    <w:rsid w:val="00F113DD"/>
    <w:rsid w:val="00F12E7F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5FC601-4AC0-486A-9C37-0C18362D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7C24-2071-4408-836F-15102681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28</cp:revision>
  <cp:lastPrinted>2023-08-24T07:02:00Z</cp:lastPrinted>
  <dcterms:created xsi:type="dcterms:W3CDTF">2022-11-22T05:15:00Z</dcterms:created>
  <dcterms:modified xsi:type="dcterms:W3CDTF">2023-08-24T07:05:00Z</dcterms:modified>
</cp:coreProperties>
</file>